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178" w:rsidRDefault="00C07178" w:rsidP="00EF0C71">
      <w:pPr>
        <w:pStyle w:val="a5"/>
        <w:spacing w:before="0" w:beforeAutospacing="0" w:after="0" w:afterAutospacing="0"/>
        <w:jc w:val="center"/>
        <w:rPr>
          <w:color w:val="262626"/>
        </w:rPr>
      </w:pPr>
    </w:p>
    <w:p w:rsidR="00D17C07" w:rsidRDefault="00D17C0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9114" cy="9077325"/>
            <wp:effectExtent l="19050" t="0" r="4486" b="0"/>
            <wp:docPr id="1" name="Рисунок 1" descr="C:\Users\Школа\Desktop\О педагог. 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 педагог. Совете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90783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C07" w:rsidRDefault="00D17C0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7C07" w:rsidRDefault="00D17C0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список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а также учебных пособий, допущенных (рекомендованных) к использованию при реализации указанных образовательных программ;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формы, периодичность и порядок проведения промежуточной аттестации учащихся;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направления работы по предупреждению и ликвидации академической неуспеваемости учащихся;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пути совершенствования воспитательной работы;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051E">
        <w:rPr>
          <w:rFonts w:ascii="Times New Roman" w:hAnsi="Times New Roman" w:cs="Times New Roman"/>
          <w:b/>
          <w:sz w:val="24"/>
          <w:szCs w:val="24"/>
        </w:rPr>
        <w:t>2.2. Педагогический совет осуществляет: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изучение и внедрение в практику работы МБОУ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 xml:space="preserve"> новых технологий, методик, методов и приемов;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анализ степени достижения планируемых результатов освоения основной образовательной программы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>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информационно-аналитическую работу на основе достижений психолого-педагогической науки и практики образования, в том числе анализ качества подготовки учащихся и выпускников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>, анализ работы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>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изучение, обобщение результатов деятельности педагогического коллектива в целом и по определенному направлению;</w:t>
      </w:r>
    </w:p>
    <w:p w:rsidR="00FF148F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выбор учебно-методического обеспечения, образовательных технологий;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координацию внутренней системы оценки качества образования в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>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контроль реализации своих решений, соблюдения локальных нормативных актов, регламентирующих образовательный процесс;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051E">
        <w:rPr>
          <w:rFonts w:ascii="Times New Roman" w:hAnsi="Times New Roman" w:cs="Times New Roman"/>
          <w:b/>
          <w:sz w:val="24"/>
          <w:szCs w:val="24"/>
        </w:rPr>
        <w:t>2.3. Педагогический совет участвует: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 разработке основных образовательных программ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 xml:space="preserve"> начального общего, основного общего и среднего общего образования;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 разработке программы развития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>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 разработке локальных нормативных актов МБОУ, обеспечивающих реализацию федеральных государственных образовательных стандартов;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 определении и анализе условий, необходимых для реализации федеральных государственных образовательных стандартов;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 разработке различных программ и планов развития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>, в том числе долгосрочных, среднесрочных и краткосрочных;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 разработке локальных нормативных актов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>, регламентирующих организацию образовательного процесса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051E">
        <w:rPr>
          <w:rFonts w:ascii="Times New Roman" w:hAnsi="Times New Roman" w:cs="Times New Roman"/>
          <w:b/>
          <w:sz w:val="24"/>
          <w:szCs w:val="24"/>
        </w:rPr>
        <w:t>2.4. Педагогический совет рассматривает/заслушивает: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отчет директора МБОУ с анализом работы за учебный год;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отчеты председателя методического совета, руководителей методических объединений;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отчеты педагогических работников;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доклады представителей организаций и учреждений, взаимодействующих с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 xml:space="preserve"> по вопросам образования;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итоговые документы контрольно-надзорных органов о результатах контрольно-надзорных мероприятий.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051E">
        <w:rPr>
          <w:rFonts w:ascii="Times New Roman" w:hAnsi="Times New Roman" w:cs="Times New Roman"/>
          <w:b/>
          <w:sz w:val="24"/>
          <w:szCs w:val="24"/>
        </w:rPr>
        <w:t>2.5. Педагогический совет принимает: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основные образовательные программы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 xml:space="preserve"> начального общего, основного общего и среднего общего образования;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программу развития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>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план учебно-воспитательной работы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 xml:space="preserve"> на учебный год;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локальные нормативные акты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>, регламентирующие организацию образовательного процесса.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051E">
        <w:rPr>
          <w:rFonts w:ascii="Times New Roman" w:hAnsi="Times New Roman" w:cs="Times New Roman"/>
          <w:b/>
          <w:sz w:val="24"/>
          <w:szCs w:val="24"/>
        </w:rPr>
        <w:t>2.6. Педагогический совет принимает решения: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проведении промежуточной аттестации учащихся;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проведении итоговой аттестации учащихся 4 классов;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допуске учащихся 9 и 11 классов к государственной итоговой аттестации;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переводе учащихся в следующий класс, условном переводе в следующий класс или об оставлении их на повторный год обучения;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зачете результатов освоения учащимися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 xml:space="preserve"> учебных предметов в других организациях, осуществляющих образовательную деятельность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выдаче документов установленного образца об образовании (аттестатов об основном общем и среднем общем образовании);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награждении учащихся переводных классов похвальным листом «За отличные успехи в учении», выпускников 9 и 11 классов - похвальной грамотой «За особые успехи в изучении отдельных предметов»;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 награждении учащихся МБОУ</w:t>
      </w:r>
      <w:r w:rsidRPr="00D6051E">
        <w:rPr>
          <w:rFonts w:ascii="Times New Roman" w:hAnsi="Times New Roman" w:cs="Times New Roman"/>
          <w:sz w:val="24"/>
          <w:szCs w:val="24"/>
        </w:rPr>
        <w:t>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об отчислении учащегося, достигшего 15 лет, как меры дисциплинарного взыскания (в соответствии с Правилами внутреннего распорядка учащихся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>);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поддержании творческих поисков и опытно экспериментальной работы педагогических работников;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создании рабочих групп педагогических работников по отдельным направлениям деятельности;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представлении педагогических работников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 xml:space="preserve"> к награждению отраслевыми и ведомственными наградами;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 xml:space="preserve">о применении к учащимся мер воспитательного воздействия, в соответствии с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D6051E">
        <w:rPr>
          <w:rFonts w:ascii="Times New Roman" w:hAnsi="Times New Roman" w:cs="Times New Roman"/>
          <w:sz w:val="24"/>
          <w:szCs w:val="24"/>
        </w:rPr>
        <w:t>равилами внутреннего распорядка учащихся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 xml:space="preserve">о создании временных творческих объединений с приглашением </w:t>
      </w:r>
      <w:r>
        <w:rPr>
          <w:rFonts w:ascii="Times New Roman" w:hAnsi="Times New Roman" w:cs="Times New Roman"/>
          <w:sz w:val="24"/>
          <w:szCs w:val="24"/>
        </w:rPr>
        <w:t>специалистов различного профиля</w:t>
      </w:r>
      <w:r w:rsidRPr="00D6051E">
        <w:rPr>
          <w:rFonts w:ascii="Times New Roman" w:hAnsi="Times New Roman" w:cs="Times New Roman"/>
          <w:sz w:val="24"/>
          <w:szCs w:val="24"/>
        </w:rPr>
        <w:t>.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051E">
        <w:rPr>
          <w:rFonts w:ascii="Times New Roman" w:hAnsi="Times New Roman" w:cs="Times New Roman"/>
          <w:b/>
          <w:sz w:val="24"/>
          <w:szCs w:val="24"/>
        </w:rPr>
        <w:t>3. Права педагогического совета.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Pr="00D6051E">
        <w:rPr>
          <w:rFonts w:ascii="Times New Roman" w:hAnsi="Times New Roman" w:cs="Times New Roman"/>
          <w:sz w:val="24"/>
          <w:szCs w:val="24"/>
        </w:rPr>
        <w:t>В соответствии со своей компетенцией, установленной настоящим Положением, педагогический совет имеет право: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обращаться к администрации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>, коллегиальным органам управления МБОУ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 xml:space="preserve"> и получать информацию по результатам рассмотрения обращений;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приглашать на свои заседания учащихся и их родителей (законных представителей); любых специалистов для получения квалифицированных консультаций;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разрабатывать локальные нормативные акты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>, регламентирующие организацию образовательного процесса;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разрабатывать образовательную программу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>, программу развития МБОУ</w:t>
      </w:r>
      <w:r w:rsidR="00D97F97">
        <w:rPr>
          <w:rFonts w:ascii="Times New Roman" w:hAnsi="Times New Roman" w:cs="Times New Roman"/>
          <w:sz w:val="24"/>
          <w:szCs w:val="24"/>
        </w:rPr>
        <w:t>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>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ОУ;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рекомендовать разработки педагогических работников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 xml:space="preserve"> к публикации;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рекомендовать работникам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 xml:space="preserve"> повышение квалификации;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рекомендовать представителей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Pr="00D6051E">
        <w:rPr>
          <w:rFonts w:ascii="Times New Roman" w:hAnsi="Times New Roman" w:cs="Times New Roman"/>
          <w:sz w:val="24"/>
          <w:szCs w:val="24"/>
        </w:rPr>
        <w:t xml:space="preserve"> для участи</w:t>
      </w:r>
      <w:r>
        <w:rPr>
          <w:rFonts w:ascii="Times New Roman" w:hAnsi="Times New Roman" w:cs="Times New Roman"/>
          <w:sz w:val="24"/>
          <w:szCs w:val="24"/>
        </w:rPr>
        <w:t>я в профессиональных конкурсах</w:t>
      </w:r>
      <w:r w:rsidRPr="00D6051E">
        <w:rPr>
          <w:rFonts w:ascii="Times New Roman" w:hAnsi="Times New Roman" w:cs="Times New Roman"/>
          <w:sz w:val="24"/>
          <w:szCs w:val="24"/>
        </w:rPr>
        <w:t>.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051E">
        <w:rPr>
          <w:rFonts w:ascii="Times New Roman" w:hAnsi="Times New Roman" w:cs="Times New Roman"/>
          <w:b/>
          <w:sz w:val="24"/>
          <w:szCs w:val="24"/>
        </w:rPr>
        <w:t>4. Ответственность педагогического совета</w:t>
      </w:r>
    </w:p>
    <w:p w:rsidR="00D6051E" w:rsidRPr="00D6051E" w:rsidRDefault="00DD5FDF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="00D6051E" w:rsidRPr="00D6051E">
        <w:rPr>
          <w:rFonts w:ascii="Times New Roman" w:hAnsi="Times New Roman" w:cs="Times New Roman"/>
          <w:sz w:val="24"/>
          <w:szCs w:val="24"/>
        </w:rPr>
        <w:t>Педагогический совет несет ответственность за:</w:t>
      </w:r>
    </w:p>
    <w:p w:rsidR="00D6051E" w:rsidRPr="00D6051E" w:rsidRDefault="00DD5FDF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D6051E" w:rsidRPr="00D6051E" w:rsidRDefault="00DD5FDF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>соответствие принятых решений действующему законодательству и локальным нормативным актам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="00D6051E" w:rsidRPr="00D6051E">
        <w:rPr>
          <w:rFonts w:ascii="Times New Roman" w:hAnsi="Times New Roman" w:cs="Times New Roman"/>
          <w:sz w:val="24"/>
          <w:szCs w:val="24"/>
        </w:rPr>
        <w:t>;</w:t>
      </w:r>
    </w:p>
    <w:p w:rsidR="00D6051E" w:rsidRPr="00D6051E" w:rsidRDefault="00DD5FDF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>качественное и своевременное выполнение планов и решений, в том числе направленных на совершенствование деятельности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="00D6051E" w:rsidRPr="00D6051E">
        <w:rPr>
          <w:rFonts w:ascii="Times New Roman" w:hAnsi="Times New Roman" w:cs="Times New Roman"/>
          <w:sz w:val="24"/>
          <w:szCs w:val="24"/>
        </w:rPr>
        <w:t>;</w:t>
      </w:r>
    </w:p>
    <w:p w:rsidR="00D6051E" w:rsidRPr="00D6051E" w:rsidRDefault="00DD5FDF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педагогически целесообразный выбор и реализацию в полном объеме образовательных программ в соответствие с основной образовательной программой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D5FDF" w:rsidRDefault="00DD5FDF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квалифицированную </w:t>
      </w:r>
      <w:r w:rsidR="00D6051E" w:rsidRPr="00D6051E">
        <w:rPr>
          <w:rFonts w:ascii="Times New Roman" w:hAnsi="Times New Roman" w:cs="Times New Roman"/>
          <w:sz w:val="24"/>
          <w:szCs w:val="24"/>
        </w:rPr>
        <w:t>и объективную оценку деятельности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51E">
        <w:rPr>
          <w:rFonts w:ascii="Times New Roman" w:hAnsi="Times New Roman" w:cs="Times New Roman"/>
          <w:sz w:val="24"/>
          <w:szCs w:val="24"/>
        </w:rPr>
        <w:t>-</w:t>
      </w:r>
      <w:r w:rsidR="00DD5FDF">
        <w:rPr>
          <w:rFonts w:ascii="Times New Roman" w:hAnsi="Times New Roman" w:cs="Times New Roman"/>
          <w:sz w:val="24"/>
          <w:szCs w:val="24"/>
        </w:rPr>
        <w:t xml:space="preserve"> выполнение плана своей работы;</w:t>
      </w:r>
    </w:p>
    <w:p w:rsidR="00D6051E" w:rsidRPr="00D6051E" w:rsidRDefault="00DD5FDF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>результаты деятельности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="00D6051E" w:rsidRPr="00D6051E">
        <w:rPr>
          <w:rFonts w:ascii="Times New Roman" w:hAnsi="Times New Roman" w:cs="Times New Roman"/>
          <w:sz w:val="24"/>
          <w:szCs w:val="24"/>
        </w:rPr>
        <w:t>.</w:t>
      </w:r>
    </w:p>
    <w:p w:rsidR="00D6051E" w:rsidRPr="00DD5FDF" w:rsidRDefault="00DD5FDF" w:rsidP="00D605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5FDF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D6051E" w:rsidRPr="00DD5FDF">
        <w:rPr>
          <w:rFonts w:ascii="Times New Roman" w:hAnsi="Times New Roman" w:cs="Times New Roman"/>
          <w:b/>
          <w:sz w:val="24"/>
          <w:szCs w:val="24"/>
        </w:rPr>
        <w:t>Регламент работы педагогического совета</w:t>
      </w:r>
    </w:p>
    <w:p w:rsidR="00DD5FDF" w:rsidRDefault="00DD5FDF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Педагогический совет проводится не реже одного раза в четверть. При необходимости проводятся внеплановые педагогические советы.</w:t>
      </w:r>
    </w:p>
    <w:p w:rsidR="00DD5FDF" w:rsidRDefault="00DD5FDF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Тематика заседаний педагогического совета включается в годовой план работы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>
        <w:rPr>
          <w:rFonts w:ascii="Times New Roman" w:hAnsi="Times New Roman" w:cs="Times New Roman"/>
          <w:sz w:val="24"/>
          <w:szCs w:val="24"/>
        </w:rPr>
        <w:t xml:space="preserve"> с учетом целей и задач работы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>
        <w:rPr>
          <w:rFonts w:ascii="Times New Roman" w:hAnsi="Times New Roman" w:cs="Times New Roman"/>
          <w:sz w:val="24"/>
          <w:szCs w:val="24"/>
        </w:rPr>
        <w:t xml:space="preserve"> и утверждается на первом в учебном году заседании педагогического совета.</w:t>
      </w:r>
    </w:p>
    <w:p w:rsidR="00DD5FDF" w:rsidRDefault="00DD5FDF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 Работой педагогического совета руководит председатель педагогического совета.</w:t>
      </w:r>
    </w:p>
    <w:p w:rsidR="00DD5FDF" w:rsidRDefault="00DD5FDF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5.4. Время, место, повестка дня заседания педагогического совета и проект решения педагогического совета сообщается заранее, чем за две недели до его проведения целью подготовки каждого педагога к обсуждению темы и обнародуется секретарем педагогического совета на и информационном стенде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>
        <w:rPr>
          <w:rFonts w:ascii="Times New Roman" w:hAnsi="Times New Roman" w:cs="Times New Roman"/>
          <w:sz w:val="24"/>
          <w:szCs w:val="24"/>
        </w:rPr>
        <w:t xml:space="preserve"> для педагогических работников.</w:t>
      </w:r>
    </w:p>
    <w:p w:rsidR="00DD5FDF" w:rsidRDefault="00DD5FDF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5.5. Для подготовки и проведения педагогического совета создаются инициативные группы педагогов. </w:t>
      </w:r>
    </w:p>
    <w:p w:rsidR="00DD5FDF" w:rsidRDefault="00D6051E" w:rsidP="00DD5F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51E">
        <w:rPr>
          <w:rFonts w:ascii="Times New Roman" w:hAnsi="Times New Roman" w:cs="Times New Roman"/>
          <w:sz w:val="24"/>
          <w:szCs w:val="24"/>
        </w:rPr>
        <w:t>5.</w:t>
      </w:r>
      <w:r w:rsidR="00DD5FDF">
        <w:rPr>
          <w:rFonts w:ascii="Times New Roman" w:hAnsi="Times New Roman" w:cs="Times New Roman"/>
          <w:sz w:val="24"/>
          <w:szCs w:val="24"/>
        </w:rPr>
        <w:t>6</w:t>
      </w:r>
      <w:r w:rsidRPr="00D6051E">
        <w:rPr>
          <w:rFonts w:ascii="Times New Roman" w:hAnsi="Times New Roman" w:cs="Times New Roman"/>
          <w:sz w:val="24"/>
          <w:szCs w:val="24"/>
        </w:rPr>
        <w:t xml:space="preserve">. </w:t>
      </w:r>
      <w:r w:rsidR="00DD5FDF">
        <w:rPr>
          <w:rFonts w:ascii="Times New Roman" w:hAnsi="Times New Roman" w:cs="Times New Roman"/>
          <w:sz w:val="24"/>
          <w:szCs w:val="24"/>
        </w:rPr>
        <w:t>Решения педагогического совета принимаются открытым голосование простым большинством голосов. Решения считаются правомочными, если на заседании педагогического совета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="00DD5FDF">
        <w:rPr>
          <w:rFonts w:ascii="Times New Roman" w:hAnsi="Times New Roman" w:cs="Times New Roman"/>
          <w:sz w:val="24"/>
          <w:szCs w:val="24"/>
        </w:rPr>
        <w:t xml:space="preserve"> присутствовало не менее двух третей состава, и считаются принятыми, если за решение проголосовало более половины присутствующих на заседании.</w:t>
      </w:r>
    </w:p>
    <w:p w:rsidR="00FC0F47" w:rsidRDefault="00DD5FDF" w:rsidP="00DD5F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5.7. Решения педагогического совета</w:t>
      </w:r>
      <w:r w:rsidR="00FC0F47">
        <w:rPr>
          <w:rFonts w:ascii="Times New Roman" w:hAnsi="Times New Roman" w:cs="Times New Roman"/>
          <w:sz w:val="24"/>
          <w:szCs w:val="24"/>
        </w:rPr>
        <w:t>, утвержденные руководителем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="00FC0F47">
        <w:rPr>
          <w:rFonts w:ascii="Times New Roman" w:hAnsi="Times New Roman" w:cs="Times New Roman"/>
          <w:sz w:val="24"/>
          <w:szCs w:val="24"/>
        </w:rPr>
        <w:t xml:space="preserve"> путем издания соответствующего приказа, становятся обязательными для всех членов педагогического коллектива.</w:t>
      </w:r>
    </w:p>
    <w:p w:rsidR="00FC0F47" w:rsidRDefault="00FC0F47" w:rsidP="00DD5F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5.8.Организацию выполнения решений педагогического совета осуществляет директор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>
        <w:rPr>
          <w:rFonts w:ascii="Times New Roman" w:hAnsi="Times New Roman" w:cs="Times New Roman"/>
          <w:sz w:val="24"/>
          <w:szCs w:val="24"/>
        </w:rPr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заседаниях. </w:t>
      </w:r>
    </w:p>
    <w:p w:rsidR="00D6051E" w:rsidRPr="00FC0F47" w:rsidRDefault="00FC0F47" w:rsidP="00DD5F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0F47">
        <w:rPr>
          <w:rFonts w:ascii="Times New Roman" w:hAnsi="Times New Roman" w:cs="Times New Roman"/>
          <w:b/>
          <w:sz w:val="24"/>
          <w:szCs w:val="24"/>
        </w:rPr>
        <w:t>6. Делопроизводство педагогического совета.</w:t>
      </w:r>
    </w:p>
    <w:p w:rsidR="00FC0F47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Заседания педагогического совета оформляется протоколом.</w:t>
      </w:r>
    </w:p>
    <w:p w:rsidR="00FC0F47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 Протокол педагогического совета составляется не позднее 5 дней после его завершения. В протоколе указывается:</w:t>
      </w:r>
    </w:p>
    <w:p w:rsidR="00FC0F47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дата проведения педагогического совета;</w:t>
      </w:r>
    </w:p>
    <w:p w:rsidR="00FC0F47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количество присутствующих (отсутствующих) членов педагогического совета;</w:t>
      </w:r>
    </w:p>
    <w:p w:rsidR="00FC0F47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 xml:space="preserve">приглашенные лица (ФИО, должность); 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>вопросы повестки дня;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>выступающие лица;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>ход обсуждения вопросов;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>предложения, рекомендации и замечания членов педагогического совета и приглашенных лиц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>количество голосов, поданных «за», «против» и «воздержался» по каждому вопросу, поставленному на голосование;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>решение педагогического совета.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6.3. </w:t>
      </w:r>
      <w:r w:rsidR="00D6051E" w:rsidRPr="00D6051E">
        <w:rPr>
          <w:rFonts w:ascii="Times New Roman" w:hAnsi="Times New Roman" w:cs="Times New Roman"/>
          <w:sz w:val="24"/>
          <w:szCs w:val="24"/>
        </w:rPr>
        <w:t>Протоколы подписываются председателем и секретарем педагогического совета.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6.4. </w:t>
      </w:r>
      <w:r w:rsidR="00D6051E" w:rsidRPr="00D6051E">
        <w:rPr>
          <w:rFonts w:ascii="Times New Roman" w:hAnsi="Times New Roman" w:cs="Times New Roman"/>
          <w:sz w:val="24"/>
          <w:szCs w:val="24"/>
        </w:rPr>
        <w:t>Нумерация протоколов ведется от начала учебного года.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6.5.</w:t>
      </w:r>
      <w:r w:rsidR="00D6051E" w:rsidRPr="00D6051E">
        <w:rPr>
          <w:rFonts w:ascii="Times New Roman" w:hAnsi="Times New Roman" w:cs="Times New Roman"/>
          <w:sz w:val="24"/>
          <w:szCs w:val="24"/>
        </w:rPr>
        <w:t>Книга протоколов педагогического совета нумеруется постранично, прошнуровывается, скрепляется подписью директора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="00D6051E" w:rsidRPr="00D6051E">
        <w:rPr>
          <w:rFonts w:ascii="Times New Roman" w:hAnsi="Times New Roman" w:cs="Times New Roman"/>
          <w:sz w:val="24"/>
          <w:szCs w:val="24"/>
        </w:rPr>
        <w:t xml:space="preserve"> и печатью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="00D6051E" w:rsidRPr="00D6051E">
        <w:rPr>
          <w:rFonts w:ascii="Times New Roman" w:hAnsi="Times New Roman" w:cs="Times New Roman"/>
          <w:sz w:val="24"/>
          <w:szCs w:val="24"/>
        </w:rPr>
        <w:t>.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6.6. </w:t>
      </w:r>
      <w:r w:rsidR="00D6051E" w:rsidRPr="00D6051E">
        <w:rPr>
          <w:rFonts w:ascii="Times New Roman" w:hAnsi="Times New Roman" w:cs="Times New Roman"/>
          <w:sz w:val="24"/>
          <w:szCs w:val="24"/>
        </w:rPr>
        <w:t>Книга протоколов педагогического совета входит в его номенклатуру, хранится в делах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="00D6051E" w:rsidRPr="00D6051E">
        <w:rPr>
          <w:rFonts w:ascii="Times New Roman" w:hAnsi="Times New Roman" w:cs="Times New Roman"/>
          <w:sz w:val="24"/>
          <w:szCs w:val="24"/>
        </w:rPr>
        <w:t xml:space="preserve"> и передается по акту (при смене руководителя, передаче в архив).</w:t>
      </w:r>
    </w:p>
    <w:p w:rsidR="00D6051E" w:rsidRPr="00FC0F47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0F47">
        <w:rPr>
          <w:rFonts w:ascii="Times New Roman" w:hAnsi="Times New Roman" w:cs="Times New Roman"/>
          <w:b/>
          <w:sz w:val="24"/>
          <w:szCs w:val="24"/>
        </w:rPr>
        <w:t>7. Малый педагогический совет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7.1. </w:t>
      </w:r>
      <w:r w:rsidR="00D6051E" w:rsidRPr="00D6051E">
        <w:rPr>
          <w:rFonts w:ascii="Times New Roman" w:hAnsi="Times New Roman" w:cs="Times New Roman"/>
          <w:sz w:val="24"/>
          <w:szCs w:val="24"/>
        </w:rPr>
        <w:t xml:space="preserve">Малый педагогический совет является временно действующим коллегиальным органом управления для рассмотрения вопросов образовательно-воспитательной </w:t>
      </w:r>
      <w:r w:rsidR="00D6051E" w:rsidRPr="00D6051E">
        <w:rPr>
          <w:rFonts w:ascii="Times New Roman" w:hAnsi="Times New Roman" w:cs="Times New Roman"/>
          <w:sz w:val="24"/>
          <w:szCs w:val="24"/>
        </w:rPr>
        <w:lastRenderedPageBreak/>
        <w:t>деятельности в отдельной параллели или классе, или в отношении отдельных учащихся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="00D6051E" w:rsidRPr="00D6051E">
        <w:rPr>
          <w:rFonts w:ascii="Times New Roman" w:hAnsi="Times New Roman" w:cs="Times New Roman"/>
          <w:sz w:val="24"/>
          <w:szCs w:val="24"/>
        </w:rPr>
        <w:t>.</w:t>
      </w:r>
    </w:p>
    <w:p w:rsid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</w:t>
      </w:r>
      <w:r w:rsidR="00D6051E" w:rsidRPr="00D6051E">
        <w:rPr>
          <w:rFonts w:ascii="Times New Roman" w:hAnsi="Times New Roman" w:cs="Times New Roman"/>
          <w:sz w:val="24"/>
          <w:szCs w:val="24"/>
        </w:rPr>
        <w:t>Плановый малый педагогический совет проводится по следующим вопросам:</w:t>
      </w:r>
    </w:p>
    <w:p w:rsidR="00BB5DA5" w:rsidRPr="00BB5DA5" w:rsidRDefault="00BB5DA5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5DA5">
        <w:rPr>
          <w:rFonts w:ascii="Times New Roman" w:hAnsi="Times New Roman" w:cs="Times New Roman"/>
          <w:sz w:val="24"/>
          <w:szCs w:val="24"/>
        </w:rPr>
        <w:t>- успеваемости и поведения отдельных учащихся или группы учащихся;</w:t>
      </w:r>
    </w:p>
    <w:p w:rsidR="00BB5DA5" w:rsidRPr="00BB5DA5" w:rsidRDefault="00BB5DA5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5DA5">
        <w:rPr>
          <w:rFonts w:ascii="Times New Roman" w:hAnsi="Times New Roman" w:cs="Times New Roman"/>
          <w:sz w:val="24"/>
          <w:szCs w:val="24"/>
        </w:rPr>
        <w:t xml:space="preserve"> - перевода учащегося в следующий класс в случае ликвидации им академической задолженности (при наличии таких учащихся);</w:t>
      </w:r>
    </w:p>
    <w:p w:rsidR="00BB5DA5" w:rsidRPr="00BB5DA5" w:rsidRDefault="00BB5DA5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5DA5">
        <w:rPr>
          <w:rFonts w:ascii="Times New Roman" w:hAnsi="Times New Roman" w:cs="Times New Roman"/>
          <w:sz w:val="24"/>
          <w:szCs w:val="24"/>
        </w:rPr>
        <w:t xml:space="preserve"> - необходимости направления на психолого-медико-педагогическую комиссию учащихся начальных классов (при выявлении учащихся, имеющих сложности в освоении образовательной программы);</w:t>
      </w:r>
    </w:p>
    <w:p w:rsidR="00BB5DA5" w:rsidRPr="00BB5DA5" w:rsidRDefault="00BB5DA5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5DA5">
        <w:rPr>
          <w:rFonts w:ascii="Times New Roman" w:hAnsi="Times New Roman" w:cs="Times New Roman"/>
          <w:sz w:val="24"/>
          <w:szCs w:val="24"/>
        </w:rPr>
        <w:t xml:space="preserve"> - выдачи документов установленного образца об образовании учащимся, прошедшим повторную государственную итоговую аттестацию (при наличии таких выпускников)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>иные вопросы, включенные в план работы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="00D6051E" w:rsidRPr="00D6051E">
        <w:rPr>
          <w:rFonts w:ascii="Times New Roman" w:hAnsi="Times New Roman" w:cs="Times New Roman"/>
          <w:sz w:val="24"/>
          <w:szCs w:val="24"/>
        </w:rPr>
        <w:t xml:space="preserve"> на учебный год.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51E">
        <w:rPr>
          <w:rFonts w:ascii="Times New Roman" w:hAnsi="Times New Roman" w:cs="Times New Roman"/>
          <w:sz w:val="24"/>
          <w:szCs w:val="24"/>
        </w:rPr>
        <w:t>7.3</w:t>
      </w:r>
      <w:r w:rsidR="00FC0F47">
        <w:rPr>
          <w:rFonts w:ascii="Times New Roman" w:hAnsi="Times New Roman" w:cs="Times New Roman"/>
          <w:sz w:val="24"/>
          <w:szCs w:val="24"/>
        </w:rPr>
        <w:t>.</w:t>
      </w:r>
      <w:r w:rsidRPr="00D6051E">
        <w:rPr>
          <w:rFonts w:ascii="Times New Roman" w:hAnsi="Times New Roman" w:cs="Times New Roman"/>
          <w:sz w:val="24"/>
          <w:szCs w:val="24"/>
        </w:rPr>
        <w:t xml:space="preserve"> Внеплановые заседания малого педагогического совета проводятся по вопросам: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>успеваемости и поведения отдельных учащихся или группы учащихся;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>перевода учащегося в следующий класс в случае ликвидации им академической задолженности (при наличии таких учащихся);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>необходимости направления на психолого-медико-педагогическую комиссию учащихся начальных классов (при выявлении учащихся, имеющих сложности в освоении образовательной программы);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>выдачи документов установленного образца об образовании учащимся, прошедшим повторную государственную итоговую аттестацию (при наличии таких выпускников);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051E" w:rsidRPr="00D6051E">
        <w:rPr>
          <w:rFonts w:ascii="Times New Roman" w:hAnsi="Times New Roman" w:cs="Times New Roman"/>
          <w:sz w:val="24"/>
          <w:szCs w:val="24"/>
        </w:rPr>
        <w:t>иным вопросам.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7.4. </w:t>
      </w:r>
      <w:r w:rsidR="00D6051E" w:rsidRPr="00D6051E">
        <w:rPr>
          <w:rFonts w:ascii="Times New Roman" w:hAnsi="Times New Roman" w:cs="Times New Roman"/>
          <w:sz w:val="24"/>
          <w:szCs w:val="24"/>
        </w:rPr>
        <w:t>Председателем малого педагогического совета является председатель педагогического совета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="00D6051E" w:rsidRPr="00D6051E">
        <w:rPr>
          <w:rFonts w:ascii="Times New Roman" w:hAnsi="Times New Roman" w:cs="Times New Roman"/>
          <w:sz w:val="24"/>
          <w:szCs w:val="24"/>
        </w:rPr>
        <w:t>.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7.5. </w:t>
      </w:r>
      <w:r w:rsidR="00D6051E" w:rsidRPr="00D6051E">
        <w:rPr>
          <w:rFonts w:ascii="Times New Roman" w:hAnsi="Times New Roman" w:cs="Times New Roman"/>
          <w:sz w:val="24"/>
          <w:szCs w:val="24"/>
        </w:rPr>
        <w:t>Секретарем малого педагогического совета является секретарь педагогического совета МБОУ</w:t>
      </w:r>
      <w:r w:rsidR="00D97F97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="00D6051E" w:rsidRPr="00D6051E">
        <w:rPr>
          <w:rFonts w:ascii="Times New Roman" w:hAnsi="Times New Roman" w:cs="Times New Roman"/>
          <w:sz w:val="24"/>
          <w:szCs w:val="24"/>
        </w:rPr>
        <w:t>.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7.6. </w:t>
      </w:r>
      <w:r w:rsidR="00D6051E" w:rsidRPr="00D6051E">
        <w:rPr>
          <w:rFonts w:ascii="Times New Roman" w:hAnsi="Times New Roman" w:cs="Times New Roman"/>
          <w:sz w:val="24"/>
          <w:szCs w:val="24"/>
        </w:rPr>
        <w:t>Время, место и повестка дня заседания планового малого педагогического совета сообщается не позднее, чем за две недели до его проведения с целью подготовки каждого члена малого педагогического совета к обсуждению темы и обнародуется секретарем педагогического совета на информационном стенде для педагогических работников.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7.7. </w:t>
      </w:r>
      <w:r w:rsidR="00D6051E" w:rsidRPr="00D6051E">
        <w:rPr>
          <w:rFonts w:ascii="Times New Roman" w:hAnsi="Times New Roman" w:cs="Times New Roman"/>
          <w:sz w:val="24"/>
          <w:szCs w:val="24"/>
        </w:rPr>
        <w:t>Для подготовки и проведения малого педагогического совета при необходимости создается инициативная группа педагогов.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7.8. </w:t>
      </w:r>
      <w:r w:rsidR="00D6051E" w:rsidRPr="00D6051E">
        <w:rPr>
          <w:rFonts w:ascii="Times New Roman" w:hAnsi="Times New Roman" w:cs="Times New Roman"/>
          <w:sz w:val="24"/>
          <w:szCs w:val="24"/>
        </w:rPr>
        <w:t>Время, место и повестка дня заседания внепланового малого педагогического совета сообщается не позднее, чем за пять дней до его проведения с целью информирования каждого члена малого педагогического совета и обнародуется секретарем педагогического совета на информационном стенде для педагогических работников.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7.9. </w:t>
      </w:r>
      <w:r w:rsidR="00D6051E" w:rsidRPr="00D6051E">
        <w:rPr>
          <w:rFonts w:ascii="Times New Roman" w:hAnsi="Times New Roman" w:cs="Times New Roman"/>
          <w:sz w:val="24"/>
          <w:szCs w:val="24"/>
        </w:rPr>
        <w:t>Малый педагогический совет правомочен принимать решения в случаях, когда в его работе участвуют не менее 2/3 членов педагогического совета, имеющих отношение к обсуждаемым вопросам (например, в педагогическом совете «Адаптация учащихся 5 классов» должны принимать участие не менее 2/3 педагогов начальных классов и педагогов, работающих в 5 классах). Решения малого педагогического совета принимаются открытым голосованием простым большинством голосов.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7.10. </w:t>
      </w:r>
      <w:r w:rsidR="00D6051E" w:rsidRPr="00D6051E">
        <w:rPr>
          <w:rFonts w:ascii="Times New Roman" w:hAnsi="Times New Roman" w:cs="Times New Roman"/>
          <w:sz w:val="24"/>
          <w:szCs w:val="24"/>
        </w:rPr>
        <w:t>Протоколы заседаний малого педагогического совета фиксируются в книге протоколов педагогического совета. Оформление протоколов осуществляется в соответствии с требованиями, установленными разделом 7 настоящего Положения.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7.11. </w:t>
      </w:r>
      <w:r w:rsidR="00D6051E" w:rsidRPr="00D6051E">
        <w:rPr>
          <w:rFonts w:ascii="Times New Roman" w:hAnsi="Times New Roman" w:cs="Times New Roman"/>
          <w:sz w:val="24"/>
          <w:szCs w:val="24"/>
        </w:rPr>
        <w:t>Решения малого педагогического совета, утвержденные руководителем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="00D6051E" w:rsidRPr="00D6051E">
        <w:rPr>
          <w:rFonts w:ascii="Times New Roman" w:hAnsi="Times New Roman" w:cs="Times New Roman"/>
          <w:sz w:val="24"/>
          <w:szCs w:val="24"/>
        </w:rPr>
        <w:t xml:space="preserve"> путем издания соответствующего приказа, становятся обязательными для всех членов педагогического коллектива.</w:t>
      </w:r>
    </w:p>
    <w:p w:rsidR="00D6051E" w:rsidRPr="00D6051E" w:rsidRDefault="00FC0F4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7.12. </w:t>
      </w:r>
      <w:bookmarkStart w:id="0" w:name="_GoBack"/>
      <w:bookmarkEnd w:id="0"/>
      <w:r w:rsidR="00D6051E" w:rsidRPr="00D6051E">
        <w:rPr>
          <w:rFonts w:ascii="Times New Roman" w:hAnsi="Times New Roman" w:cs="Times New Roman"/>
          <w:sz w:val="24"/>
          <w:szCs w:val="24"/>
        </w:rPr>
        <w:t>Организацию выполнения решений малого педагогического совета осуществляет директор МБОУ</w:t>
      </w:r>
      <w:r w:rsidR="007F1ABA">
        <w:rPr>
          <w:rFonts w:ascii="Times New Roman" w:hAnsi="Times New Roman" w:cs="Times New Roman"/>
          <w:sz w:val="24"/>
          <w:szCs w:val="24"/>
        </w:rPr>
        <w:t xml:space="preserve"> «СОШ пос. Новый»</w:t>
      </w:r>
      <w:r w:rsidR="00D6051E" w:rsidRPr="00D6051E">
        <w:rPr>
          <w:rFonts w:ascii="Times New Roman" w:hAnsi="Times New Roman" w:cs="Times New Roman"/>
          <w:sz w:val="24"/>
          <w:szCs w:val="24"/>
        </w:rPr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D6051E" w:rsidRPr="00D6051E" w:rsidRDefault="00D6051E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6051E" w:rsidRPr="00D6051E" w:rsidSect="00EF0C71">
      <w:pgSz w:w="11906" w:h="16838"/>
      <w:pgMar w:top="709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343E" w:rsidRDefault="0053343E" w:rsidP="00D6051E">
      <w:pPr>
        <w:spacing w:after="0" w:line="240" w:lineRule="auto"/>
      </w:pPr>
      <w:r>
        <w:separator/>
      </w:r>
    </w:p>
  </w:endnote>
  <w:endnote w:type="continuationSeparator" w:id="1">
    <w:p w:rsidR="0053343E" w:rsidRDefault="0053343E" w:rsidP="00D605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343E" w:rsidRDefault="0053343E" w:rsidP="00D6051E">
      <w:pPr>
        <w:spacing w:after="0" w:line="240" w:lineRule="auto"/>
      </w:pPr>
      <w:r>
        <w:separator/>
      </w:r>
    </w:p>
  </w:footnote>
  <w:footnote w:type="continuationSeparator" w:id="1">
    <w:p w:rsidR="0053343E" w:rsidRDefault="0053343E" w:rsidP="00D605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515ED"/>
    <w:multiLevelType w:val="multilevel"/>
    <w:tmpl w:val="A36A81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045BF"/>
    <w:rsid w:val="000E3C29"/>
    <w:rsid w:val="001044B2"/>
    <w:rsid w:val="001B5B5F"/>
    <w:rsid w:val="002F2727"/>
    <w:rsid w:val="004E5629"/>
    <w:rsid w:val="0050174B"/>
    <w:rsid w:val="0053343E"/>
    <w:rsid w:val="00622E19"/>
    <w:rsid w:val="007E0C9C"/>
    <w:rsid w:val="007F1ABA"/>
    <w:rsid w:val="008A5175"/>
    <w:rsid w:val="00915283"/>
    <w:rsid w:val="009B077D"/>
    <w:rsid w:val="009C7755"/>
    <w:rsid w:val="00B4156A"/>
    <w:rsid w:val="00B44A0D"/>
    <w:rsid w:val="00BB5DA5"/>
    <w:rsid w:val="00BC4F2D"/>
    <w:rsid w:val="00C07178"/>
    <w:rsid w:val="00C76885"/>
    <w:rsid w:val="00D045BF"/>
    <w:rsid w:val="00D17C07"/>
    <w:rsid w:val="00D6051E"/>
    <w:rsid w:val="00D97F97"/>
    <w:rsid w:val="00DD5FDF"/>
    <w:rsid w:val="00DF7919"/>
    <w:rsid w:val="00EF0C71"/>
    <w:rsid w:val="00FB44C9"/>
    <w:rsid w:val="00FC0F47"/>
    <w:rsid w:val="00FF14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1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051E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051E"/>
    <w:pPr>
      <w:ind w:left="720"/>
      <w:contextualSpacing/>
    </w:pPr>
  </w:style>
  <w:style w:type="paragraph" w:styleId="a5">
    <w:name w:val="Normal (Web)"/>
    <w:basedOn w:val="a"/>
    <w:unhideWhenUsed/>
    <w:rsid w:val="00EF0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qFormat/>
    <w:rsid w:val="00EF0C71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17C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17C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051E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05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5</Pages>
  <Words>1970</Words>
  <Characters>11235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Школа</cp:lastModifiedBy>
  <cp:revision>13</cp:revision>
  <cp:lastPrinted>2019-03-08T09:52:00Z</cp:lastPrinted>
  <dcterms:created xsi:type="dcterms:W3CDTF">2014-06-14T09:19:00Z</dcterms:created>
  <dcterms:modified xsi:type="dcterms:W3CDTF">2019-03-11T07:20:00Z</dcterms:modified>
</cp:coreProperties>
</file>